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FA" w:rsidRPr="00DC14FA" w:rsidRDefault="00DC14FA" w:rsidP="00DC14FA">
      <w:pPr>
        <w:pStyle w:val="a3"/>
        <w:spacing w:before="75" w:beforeAutospacing="0" w:after="75" w:afterAutospacing="0" w:line="216" w:lineRule="atLeast"/>
        <w:jc w:val="center"/>
        <w:rPr>
          <w:b/>
          <w:bCs/>
          <w:color w:val="2A2A2A"/>
          <w:sz w:val="28"/>
          <w:szCs w:val="28"/>
          <w:u w:val="single"/>
        </w:rPr>
      </w:pPr>
      <w:r w:rsidRPr="005C66E3">
        <w:rPr>
          <w:rStyle w:val="a4"/>
          <w:color w:val="2A2A2A"/>
          <w:sz w:val="28"/>
          <w:szCs w:val="28"/>
          <w:u w:val="single"/>
        </w:rPr>
        <w:t>ОБОРУДОВАННЫЕ УЧЕБНЫЕ КАБИНЕТЫ</w:t>
      </w:r>
    </w:p>
    <w:tbl>
      <w:tblPr>
        <w:tblStyle w:val="TableNormal"/>
        <w:tblpPr w:leftFromText="180" w:rightFromText="180" w:horzAnchor="margin" w:tblpXSpec="center" w:tblpY="5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693"/>
        <w:gridCol w:w="3582"/>
        <w:gridCol w:w="2624"/>
      </w:tblGrid>
      <w:tr w:rsidR="00DC14FA" w:rsidRPr="00DC14FA" w:rsidTr="00DC14FA">
        <w:trPr>
          <w:trHeight w:val="550"/>
        </w:trPr>
        <w:tc>
          <w:tcPr>
            <w:tcW w:w="676" w:type="dxa"/>
          </w:tcPr>
          <w:p w:rsidR="00DC14FA" w:rsidRPr="00DC14FA" w:rsidRDefault="00DC14FA" w:rsidP="00E41C63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DC14FA">
              <w:rPr>
                <w:b/>
                <w:i/>
                <w:w w:val="109"/>
                <w:sz w:val="24"/>
              </w:rPr>
              <w:t>№</w:t>
            </w:r>
          </w:p>
          <w:p w:rsidR="00DC14FA" w:rsidRPr="00DC14FA" w:rsidRDefault="00DC14FA" w:rsidP="00E41C63">
            <w:pPr>
              <w:pStyle w:val="TableParagraph"/>
              <w:spacing w:line="263" w:lineRule="exact"/>
              <w:ind w:left="107"/>
              <w:rPr>
                <w:b/>
                <w:i/>
                <w:sz w:val="24"/>
              </w:rPr>
            </w:pPr>
            <w:r w:rsidRPr="00DC14FA">
              <w:rPr>
                <w:b/>
                <w:i/>
                <w:sz w:val="24"/>
              </w:rPr>
              <w:t>п/п</w:t>
            </w:r>
          </w:p>
        </w:tc>
        <w:tc>
          <w:tcPr>
            <w:tcW w:w="2693" w:type="dxa"/>
          </w:tcPr>
          <w:p w:rsidR="00DC14FA" w:rsidRPr="00DC14FA" w:rsidRDefault="00DC14FA" w:rsidP="00E41C63">
            <w:pPr>
              <w:pStyle w:val="TableParagraph"/>
              <w:ind w:left="106"/>
              <w:rPr>
                <w:b/>
                <w:i/>
                <w:sz w:val="24"/>
              </w:rPr>
            </w:pPr>
            <w:proofErr w:type="spellStart"/>
            <w:r w:rsidRPr="00DC14FA">
              <w:rPr>
                <w:b/>
                <w:i/>
                <w:sz w:val="24"/>
              </w:rPr>
              <w:t>Показатель</w:t>
            </w:r>
            <w:proofErr w:type="spellEnd"/>
          </w:p>
        </w:tc>
        <w:tc>
          <w:tcPr>
            <w:tcW w:w="3582" w:type="dxa"/>
          </w:tcPr>
          <w:p w:rsidR="00DC14FA" w:rsidRPr="00DC14FA" w:rsidRDefault="00DC14FA" w:rsidP="00E41C63">
            <w:pPr>
              <w:pStyle w:val="TableParagraph"/>
              <w:rPr>
                <w:b/>
                <w:i/>
                <w:sz w:val="24"/>
              </w:rPr>
            </w:pPr>
            <w:proofErr w:type="spellStart"/>
            <w:r w:rsidRPr="00DC14FA">
              <w:rPr>
                <w:b/>
                <w:i/>
                <w:sz w:val="24"/>
              </w:rPr>
              <w:t>Индикаторы</w:t>
            </w:r>
            <w:proofErr w:type="spellEnd"/>
          </w:p>
        </w:tc>
        <w:tc>
          <w:tcPr>
            <w:tcW w:w="2624" w:type="dxa"/>
          </w:tcPr>
          <w:p w:rsidR="00DC14FA" w:rsidRPr="00DC14FA" w:rsidRDefault="00DC14FA" w:rsidP="00E41C63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 w:rsidRPr="00DC14FA">
              <w:rPr>
                <w:b/>
                <w:i/>
                <w:sz w:val="24"/>
              </w:rPr>
              <w:t>Результаты</w:t>
            </w:r>
            <w:proofErr w:type="spellEnd"/>
          </w:p>
        </w:tc>
      </w:tr>
      <w:tr w:rsidR="00DC14FA" w:rsidRPr="00DC14FA" w:rsidTr="00DC14FA">
        <w:trPr>
          <w:trHeight w:val="8559"/>
        </w:trPr>
        <w:tc>
          <w:tcPr>
            <w:tcW w:w="676" w:type="dxa"/>
          </w:tcPr>
          <w:p w:rsidR="00DC14FA" w:rsidRPr="00DC14FA" w:rsidRDefault="00DC14FA" w:rsidP="00E41C63">
            <w:pPr>
              <w:pStyle w:val="TableParagraph"/>
              <w:spacing w:line="266" w:lineRule="exact"/>
              <w:ind w:left="107"/>
            </w:pPr>
            <w:r w:rsidRPr="00DC14FA">
              <w:t>1.</w:t>
            </w:r>
          </w:p>
        </w:tc>
        <w:tc>
          <w:tcPr>
            <w:tcW w:w="2693" w:type="dxa"/>
          </w:tcPr>
          <w:p w:rsidR="00DC14FA" w:rsidRPr="00DC14FA" w:rsidRDefault="00DC14FA" w:rsidP="00E41C63">
            <w:pPr>
              <w:pStyle w:val="TableParagraph"/>
              <w:spacing w:line="240" w:lineRule="auto"/>
              <w:ind w:left="106" w:right="785"/>
              <w:rPr>
                <w:sz w:val="24"/>
                <w:lang w:val="ru-RU"/>
              </w:rPr>
            </w:pPr>
            <w:r w:rsidRPr="00DC14FA">
              <w:rPr>
                <w:sz w:val="24"/>
                <w:lang w:val="ru-RU"/>
              </w:rPr>
              <w:t>Материально- техническое и информационное обеспечение организации</w:t>
            </w:r>
          </w:p>
        </w:tc>
        <w:tc>
          <w:tcPr>
            <w:tcW w:w="3582" w:type="dxa"/>
          </w:tcPr>
          <w:p w:rsidR="00DC14FA" w:rsidRPr="00DC14FA" w:rsidRDefault="00DC14FA" w:rsidP="00E41C63">
            <w:pPr>
              <w:pStyle w:val="TableParagraph"/>
              <w:spacing w:line="240" w:lineRule="auto"/>
              <w:ind w:right="227"/>
              <w:rPr>
                <w:sz w:val="24"/>
                <w:lang w:val="ru-RU"/>
              </w:rPr>
            </w:pPr>
            <w:r w:rsidRPr="00DC14FA">
              <w:rPr>
                <w:sz w:val="24"/>
                <w:lang w:val="ru-RU"/>
              </w:rPr>
              <w:t>Наличие оборудованных групп.</w:t>
            </w:r>
          </w:p>
          <w:p w:rsidR="00DC14FA" w:rsidRPr="00DC14FA" w:rsidRDefault="00DC14FA" w:rsidP="00E41C6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DC14FA">
              <w:rPr>
                <w:sz w:val="24"/>
                <w:lang w:val="ru-RU"/>
              </w:rPr>
              <w:t>Групповые помещения оснащены мебелью, отвечающей гигиеническим и возрастным особенностям воспитанников. В состав групповых входят следующие помещения и оборудование: Приёмная (индивидуальные шкафчики с ячейками для верхней одежды, головных уборов и обуви на каждого ребёнка), предусмотрены условия для сушки верхней одежды и обуви);</w:t>
            </w:r>
          </w:p>
          <w:p w:rsidR="00DC14FA" w:rsidRPr="00DC14FA" w:rsidRDefault="00DC14FA" w:rsidP="00E41C63">
            <w:pPr>
              <w:pStyle w:val="TableParagraph"/>
              <w:spacing w:line="240" w:lineRule="auto"/>
              <w:ind w:right="91"/>
              <w:rPr>
                <w:sz w:val="24"/>
                <w:lang w:val="ru-RU"/>
              </w:rPr>
            </w:pPr>
            <w:r w:rsidRPr="00DC14FA">
              <w:rPr>
                <w:sz w:val="24"/>
                <w:lang w:val="ru-RU"/>
              </w:rPr>
              <w:t>Игровая (созданы условия для всех видов деятельности воспитанников, с учётом требований законодательства); спальня (стационарные</w:t>
            </w:r>
          </w:p>
          <w:p w:rsidR="00DC14FA" w:rsidRPr="00DC14FA" w:rsidRDefault="00DC14FA" w:rsidP="00E41C63">
            <w:pPr>
              <w:pStyle w:val="TableParagraph"/>
              <w:spacing w:line="240" w:lineRule="auto"/>
              <w:ind w:right="227"/>
              <w:rPr>
                <w:sz w:val="24"/>
                <w:lang w:val="ru-RU"/>
              </w:rPr>
            </w:pPr>
            <w:r w:rsidRPr="00DC14FA">
              <w:rPr>
                <w:sz w:val="24"/>
                <w:lang w:val="ru-RU"/>
              </w:rPr>
              <w:t>кровати с матрацами); Помещение помощника воспитателя (двухсекционные ванны для мытья посуды, оборудование для хранения и сушки посуды);</w:t>
            </w:r>
          </w:p>
          <w:p w:rsidR="00DC14FA" w:rsidRPr="00DC14FA" w:rsidRDefault="00DC14FA" w:rsidP="00E41C63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  <w:r w:rsidRPr="00DC14FA">
              <w:rPr>
                <w:sz w:val="24"/>
                <w:lang w:val="ru-RU"/>
              </w:rPr>
              <w:t>Туалетная комната (делятся на умывальную зону и зону санитарных узлов).</w:t>
            </w:r>
          </w:p>
        </w:tc>
        <w:tc>
          <w:tcPr>
            <w:tcW w:w="2624" w:type="dxa"/>
          </w:tcPr>
          <w:p w:rsidR="00DC14FA" w:rsidRPr="00DC14FA" w:rsidRDefault="00DC14FA" w:rsidP="00E41C63">
            <w:pPr>
              <w:pStyle w:val="TableParagraph"/>
              <w:ind w:left="107"/>
              <w:rPr>
                <w:sz w:val="24"/>
              </w:rPr>
            </w:pPr>
            <w:r w:rsidRPr="00DC14FA">
              <w:rPr>
                <w:sz w:val="24"/>
              </w:rPr>
              <w:t xml:space="preserve">11 </w:t>
            </w:r>
            <w:proofErr w:type="spellStart"/>
            <w:r w:rsidRPr="00DC14FA">
              <w:rPr>
                <w:sz w:val="24"/>
              </w:rPr>
              <w:t>групповых</w:t>
            </w:r>
            <w:proofErr w:type="spellEnd"/>
            <w:r w:rsidRPr="00DC14FA">
              <w:rPr>
                <w:sz w:val="24"/>
              </w:rPr>
              <w:t xml:space="preserve"> </w:t>
            </w:r>
            <w:proofErr w:type="spellStart"/>
            <w:r w:rsidRPr="00DC14FA">
              <w:rPr>
                <w:sz w:val="24"/>
              </w:rPr>
              <w:t>помещений</w:t>
            </w:r>
            <w:proofErr w:type="spellEnd"/>
          </w:p>
        </w:tc>
      </w:tr>
      <w:tr w:rsidR="00DC14FA" w:rsidRPr="00DC14FA" w:rsidTr="00DC14FA">
        <w:trPr>
          <w:trHeight w:val="825"/>
        </w:trPr>
        <w:tc>
          <w:tcPr>
            <w:tcW w:w="676" w:type="dxa"/>
          </w:tcPr>
          <w:p w:rsidR="00DC14FA" w:rsidRPr="00DC14FA" w:rsidRDefault="00DC14FA" w:rsidP="00E41C63">
            <w:pPr>
              <w:pStyle w:val="TableParagraph"/>
              <w:ind w:left="107"/>
              <w:rPr>
                <w:sz w:val="24"/>
              </w:rPr>
            </w:pPr>
            <w:r w:rsidRPr="00DC14FA"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DC14FA" w:rsidRPr="00DC14FA" w:rsidRDefault="00DC14FA" w:rsidP="00E41C63">
            <w:pPr>
              <w:pStyle w:val="TableParagraph"/>
              <w:spacing w:line="240" w:lineRule="auto"/>
              <w:ind w:left="106" w:right="212"/>
              <w:rPr>
                <w:sz w:val="24"/>
              </w:rPr>
            </w:pPr>
            <w:r w:rsidRPr="00DC14FA">
              <w:rPr>
                <w:sz w:val="24"/>
              </w:rPr>
              <w:t xml:space="preserve"> </w:t>
            </w:r>
            <w:proofErr w:type="spellStart"/>
            <w:r w:rsidRPr="00DC14FA">
              <w:rPr>
                <w:sz w:val="24"/>
              </w:rPr>
              <w:t>Спортивный</w:t>
            </w:r>
            <w:proofErr w:type="spellEnd"/>
            <w:r w:rsidRPr="00DC14FA">
              <w:rPr>
                <w:sz w:val="24"/>
              </w:rPr>
              <w:t xml:space="preserve"> </w:t>
            </w:r>
            <w:proofErr w:type="spellStart"/>
            <w:r w:rsidRPr="00DC14FA">
              <w:rPr>
                <w:sz w:val="24"/>
              </w:rPr>
              <w:t>зал</w:t>
            </w:r>
            <w:proofErr w:type="spellEnd"/>
          </w:p>
        </w:tc>
        <w:tc>
          <w:tcPr>
            <w:tcW w:w="3582" w:type="dxa"/>
          </w:tcPr>
          <w:p w:rsidR="00DC14FA" w:rsidRPr="00DC14FA" w:rsidRDefault="00DC14FA" w:rsidP="00E41C63">
            <w:pPr>
              <w:spacing w:line="258" w:lineRule="auto"/>
              <w:ind w:left="1" w:right="-19" w:firstLine="3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Г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имнасти</w:t>
            </w: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ч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еская</w:t>
            </w:r>
            <w:r w:rsidRPr="00DC14FA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стенка,</w:t>
            </w:r>
            <w:r w:rsidRPr="00DC14F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ас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тические</w:t>
            </w:r>
            <w:r w:rsidRPr="00DC14F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и,</w:t>
            </w:r>
            <w:r w:rsidRPr="00DC14F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г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ас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DC14FA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скамейк</w:t>
            </w:r>
            <w:r w:rsidRPr="00DC14F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мишени</w:t>
            </w:r>
            <w:r w:rsidRPr="00DC14F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DC14F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ов,</w:t>
            </w:r>
            <w:r w:rsidRPr="00DC14F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йки</w:t>
            </w:r>
            <w:r w:rsidRPr="00DC14F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14F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нк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14F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C14F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ыжков;</w:t>
            </w:r>
            <w:r w:rsidRPr="00DC14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DC14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ртивный</w:t>
            </w:r>
            <w:r w:rsidRPr="00DC14F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14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DC14F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14F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я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чи,</w:t>
            </w:r>
            <w:r w:rsidRPr="00DC14F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шки с</w:t>
            </w:r>
            <w:r w:rsidRPr="00DC14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песком,</w:t>
            </w:r>
            <w:r w:rsidRPr="00DC14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учи,</w:t>
            </w:r>
            <w:r w:rsidRPr="00DC14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очки,</w:t>
            </w:r>
            <w:r w:rsidRPr="00DC14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палки</w:t>
            </w:r>
            <w:r w:rsidRPr="00DC14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ие,</w:t>
            </w:r>
            <w:r w:rsidRPr="00DC14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</w:t>
            </w: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ки,</w:t>
            </w:r>
            <w:r w:rsidRPr="00DC14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гр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C14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м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C14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ш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и,</w:t>
            </w:r>
            <w:r w:rsidRPr="00DC14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шнур</w:t>
            </w: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ы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C14F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скакал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и, след</w:t>
            </w: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о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ы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C14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14F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DC14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массажные дорожки, мягкие модули</w:t>
            </w:r>
          </w:p>
          <w:p w:rsidR="00DC14FA" w:rsidRPr="00DC14FA" w:rsidRDefault="00DC14FA" w:rsidP="00E41C63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</w:p>
        </w:tc>
        <w:tc>
          <w:tcPr>
            <w:tcW w:w="2624" w:type="dxa"/>
          </w:tcPr>
          <w:p w:rsidR="00DC14FA" w:rsidRPr="00DC14FA" w:rsidRDefault="00DC14FA" w:rsidP="00E41C63">
            <w:pPr>
              <w:pStyle w:val="TableParagraph"/>
              <w:ind w:left="107"/>
              <w:rPr>
                <w:sz w:val="24"/>
              </w:rPr>
            </w:pPr>
            <w:r w:rsidRPr="00DC14FA">
              <w:rPr>
                <w:sz w:val="24"/>
              </w:rPr>
              <w:t xml:space="preserve">1 </w:t>
            </w:r>
            <w:proofErr w:type="spellStart"/>
            <w:r w:rsidRPr="00DC14FA">
              <w:rPr>
                <w:sz w:val="24"/>
              </w:rPr>
              <w:t>физкультурный</w:t>
            </w:r>
            <w:proofErr w:type="spellEnd"/>
            <w:r w:rsidRPr="00DC14FA">
              <w:rPr>
                <w:sz w:val="24"/>
              </w:rPr>
              <w:t xml:space="preserve"> </w:t>
            </w:r>
            <w:proofErr w:type="spellStart"/>
            <w:r w:rsidRPr="00DC14FA">
              <w:rPr>
                <w:sz w:val="24"/>
              </w:rPr>
              <w:t>зал</w:t>
            </w:r>
            <w:proofErr w:type="spellEnd"/>
          </w:p>
        </w:tc>
      </w:tr>
      <w:tr w:rsidR="00DC14FA" w:rsidRPr="00DC14FA" w:rsidTr="00DC14FA">
        <w:trPr>
          <w:trHeight w:val="825"/>
        </w:trPr>
        <w:tc>
          <w:tcPr>
            <w:tcW w:w="676" w:type="dxa"/>
          </w:tcPr>
          <w:p w:rsidR="00DC14FA" w:rsidRPr="00DC14FA" w:rsidRDefault="00DC14FA" w:rsidP="00E41C63">
            <w:pPr>
              <w:pStyle w:val="TableParagraph"/>
              <w:ind w:left="107"/>
              <w:rPr>
                <w:sz w:val="24"/>
              </w:rPr>
            </w:pPr>
            <w:r w:rsidRPr="00DC14FA">
              <w:rPr>
                <w:sz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DC14FA" w:rsidRPr="00DC14FA" w:rsidRDefault="00DC14FA" w:rsidP="00E41C63">
            <w:pPr>
              <w:pStyle w:val="TableParagraph"/>
              <w:spacing w:line="240" w:lineRule="auto"/>
              <w:ind w:left="106" w:right="212"/>
              <w:rPr>
                <w:sz w:val="24"/>
              </w:rPr>
            </w:pPr>
            <w:proofErr w:type="spellStart"/>
            <w:r w:rsidRPr="00DC14FA">
              <w:rPr>
                <w:sz w:val="24"/>
              </w:rPr>
              <w:t>Музыкальный</w:t>
            </w:r>
            <w:proofErr w:type="spellEnd"/>
            <w:r w:rsidRPr="00DC14FA">
              <w:rPr>
                <w:sz w:val="24"/>
              </w:rPr>
              <w:t xml:space="preserve"> </w:t>
            </w:r>
            <w:proofErr w:type="spellStart"/>
            <w:r w:rsidRPr="00DC14FA">
              <w:rPr>
                <w:sz w:val="24"/>
              </w:rPr>
              <w:t>зал</w:t>
            </w:r>
            <w:proofErr w:type="spellEnd"/>
          </w:p>
        </w:tc>
        <w:tc>
          <w:tcPr>
            <w:tcW w:w="3582" w:type="dxa"/>
          </w:tcPr>
          <w:p w:rsidR="00DC14FA" w:rsidRPr="00DC14FA" w:rsidRDefault="00DC14FA" w:rsidP="00E41C63">
            <w:pPr>
              <w:widowControl/>
              <w:autoSpaceDE/>
              <w:autoSpaceDN/>
              <w:ind w:lef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C14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Пианино, синтезаторы, музыкальный центр, интерактивная доска, музыкальные инструменты для детского </w:t>
            </w:r>
            <w:proofErr w:type="spellStart"/>
            <w:r w:rsidRPr="00DC14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DC14F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образные игрушки.</w:t>
            </w:r>
          </w:p>
          <w:p w:rsidR="00DC14FA" w:rsidRPr="00DC14FA" w:rsidRDefault="00DC14FA" w:rsidP="00E41C63">
            <w:pPr>
              <w:pStyle w:val="a5"/>
              <w:ind w:left="38"/>
              <w:rPr>
                <w:bCs/>
                <w:sz w:val="24"/>
                <w:szCs w:val="24"/>
                <w:lang w:val="ru-RU"/>
              </w:rPr>
            </w:pPr>
          </w:p>
          <w:p w:rsidR="00DC14FA" w:rsidRPr="00DC14FA" w:rsidRDefault="00DC14FA" w:rsidP="00E41C63">
            <w:pPr>
              <w:spacing w:line="258" w:lineRule="auto"/>
              <w:ind w:left="1" w:right="-19" w:firstLine="37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</w:tcPr>
          <w:p w:rsidR="00DC14FA" w:rsidRPr="00DC14FA" w:rsidRDefault="00DC14FA" w:rsidP="00E41C63">
            <w:pPr>
              <w:pStyle w:val="TableParagraph"/>
              <w:ind w:left="107"/>
              <w:rPr>
                <w:sz w:val="24"/>
              </w:rPr>
            </w:pPr>
            <w:r w:rsidRPr="00DC14FA">
              <w:rPr>
                <w:sz w:val="24"/>
              </w:rPr>
              <w:t xml:space="preserve">1 </w:t>
            </w:r>
            <w:proofErr w:type="spellStart"/>
            <w:r w:rsidRPr="00DC14FA">
              <w:rPr>
                <w:sz w:val="24"/>
              </w:rPr>
              <w:t>музыкальный</w:t>
            </w:r>
            <w:proofErr w:type="spellEnd"/>
            <w:r w:rsidRPr="00DC14FA">
              <w:rPr>
                <w:sz w:val="24"/>
              </w:rPr>
              <w:t xml:space="preserve"> </w:t>
            </w:r>
            <w:proofErr w:type="spellStart"/>
            <w:r w:rsidRPr="00DC14FA">
              <w:rPr>
                <w:sz w:val="24"/>
              </w:rPr>
              <w:t>зал</w:t>
            </w:r>
            <w:proofErr w:type="spellEnd"/>
          </w:p>
        </w:tc>
      </w:tr>
      <w:tr w:rsidR="00DC14FA" w:rsidRPr="00DC14FA" w:rsidTr="00DC14FA">
        <w:trPr>
          <w:trHeight w:val="825"/>
        </w:trPr>
        <w:tc>
          <w:tcPr>
            <w:tcW w:w="676" w:type="dxa"/>
          </w:tcPr>
          <w:p w:rsidR="00DC14FA" w:rsidRPr="00DC14FA" w:rsidRDefault="00DC14FA" w:rsidP="00E41C63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2693" w:type="dxa"/>
          </w:tcPr>
          <w:p w:rsidR="00DC14FA" w:rsidRPr="00DC14FA" w:rsidRDefault="00DC14FA" w:rsidP="00E41C63">
            <w:pPr>
              <w:pStyle w:val="TableParagraph"/>
              <w:spacing w:line="240" w:lineRule="auto"/>
              <w:ind w:left="106" w:right="2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Мини-музей «Горенка»</w:t>
            </w:r>
          </w:p>
        </w:tc>
        <w:tc>
          <w:tcPr>
            <w:tcW w:w="3582" w:type="dxa"/>
          </w:tcPr>
          <w:p w:rsidR="00C539B4" w:rsidRPr="00C539B4" w:rsidRDefault="00C539B4" w:rsidP="00C539B4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lang w:val="ru-RU"/>
              </w:rPr>
            </w:pPr>
            <w:r w:rsidRPr="00C539B4">
              <w:rPr>
                <w:rStyle w:val="c5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c5"/>
                <w:color w:val="000000"/>
                <w:lang w:val="ru-RU"/>
              </w:rPr>
              <w:t>В</w:t>
            </w:r>
            <w:r w:rsidRPr="00C539B4">
              <w:rPr>
                <w:rStyle w:val="c5"/>
                <w:color w:val="000000"/>
              </w:rPr>
              <w:t> </w:t>
            </w:r>
            <w:r w:rsidRPr="00C539B4">
              <w:rPr>
                <w:rStyle w:val="c5"/>
                <w:color w:val="000000"/>
                <w:lang w:val="ru-RU"/>
              </w:rPr>
              <w:t>мини-музе</w:t>
            </w:r>
            <w:r w:rsidRPr="00C539B4">
              <w:rPr>
                <w:rStyle w:val="c5"/>
                <w:color w:val="000000"/>
              </w:rPr>
              <w:t>e</w:t>
            </w:r>
            <w:r w:rsidRPr="00C539B4">
              <w:rPr>
                <w:rStyle w:val="c5"/>
                <w:color w:val="000000"/>
                <w:lang w:val="ru-RU"/>
              </w:rPr>
              <w:t xml:space="preserve"> "Горенка" собрана коллекция старинных предметов быта русского народа, широко представлена крестьянская </w:t>
            </w:r>
            <w:proofErr w:type="gramStart"/>
            <w:r w:rsidRPr="00C539B4">
              <w:rPr>
                <w:rStyle w:val="c5"/>
                <w:color w:val="000000"/>
                <w:lang w:val="ru-RU"/>
              </w:rPr>
              <w:t>утварь :</w:t>
            </w:r>
            <w:proofErr w:type="gramEnd"/>
            <w:r w:rsidRPr="00C539B4">
              <w:rPr>
                <w:rStyle w:val="c5"/>
                <w:color w:val="000000"/>
                <w:lang w:val="ru-RU"/>
              </w:rPr>
              <w:t xml:space="preserve"> валёк, рубель, утюги на углях, ухваты, чугунки, крынки, пест, самопрялки, старинная вышивка, самотканые половики, расписные полотенца, керосиновые лампы, ларь и</w:t>
            </w:r>
            <w:r>
              <w:rPr>
                <w:rStyle w:val="c5"/>
                <w:color w:val="000000"/>
                <w:lang w:val="ru-RU"/>
              </w:rPr>
              <w:t xml:space="preserve"> т.д.</w:t>
            </w:r>
          </w:p>
          <w:p w:rsidR="00DC14FA" w:rsidRPr="00C539B4" w:rsidRDefault="00DC14FA" w:rsidP="00E41C63">
            <w:pPr>
              <w:ind w:lef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</w:tcPr>
          <w:p w:rsidR="00DC14FA" w:rsidRPr="00C539B4" w:rsidRDefault="00C539B4" w:rsidP="00E41C63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Оформленное помещение</w:t>
            </w:r>
          </w:p>
        </w:tc>
      </w:tr>
      <w:tr w:rsidR="00C539B4" w:rsidRPr="00DC14FA" w:rsidTr="00DC14FA">
        <w:trPr>
          <w:trHeight w:val="825"/>
        </w:trPr>
        <w:tc>
          <w:tcPr>
            <w:tcW w:w="676" w:type="dxa"/>
          </w:tcPr>
          <w:p w:rsidR="00C539B4" w:rsidRPr="00C539B4" w:rsidRDefault="00C539B4" w:rsidP="00E41C63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2693" w:type="dxa"/>
          </w:tcPr>
          <w:p w:rsidR="00C539B4" w:rsidRPr="00C539B4" w:rsidRDefault="00C539B4" w:rsidP="00E41C63">
            <w:pPr>
              <w:pStyle w:val="TableParagraph"/>
              <w:spacing w:line="240" w:lineRule="auto"/>
              <w:ind w:left="106" w:right="2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Автогородок</w:t>
            </w:r>
            <w:proofErr w:type="spellEnd"/>
          </w:p>
        </w:tc>
        <w:tc>
          <w:tcPr>
            <w:tcW w:w="3582" w:type="dxa"/>
          </w:tcPr>
          <w:p w:rsidR="00C539B4" w:rsidRPr="00C539B4" w:rsidRDefault="00C539B4" w:rsidP="00C539B4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86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Разметка</w:t>
            </w:r>
            <w:r w:rsidRPr="00C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пешеходных переходов, тротуаров, проезжей части,</w:t>
            </w:r>
          </w:p>
          <w:p w:rsidR="00C539B4" w:rsidRPr="00663185" w:rsidRDefault="00663185" w:rsidP="00F609D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</w:t>
            </w:r>
            <w:proofErr w:type="spellEnd"/>
            <w:r w:rsidRPr="0066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</w:t>
            </w:r>
            <w:proofErr w:type="spellEnd"/>
            <w:r w:rsidR="00C539B4" w:rsidRPr="0066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C539B4" w:rsidRPr="0066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светофоры</w:t>
            </w:r>
            <w:proofErr w:type="spellEnd"/>
            <w:r w:rsidR="00C539B4" w:rsidRPr="0066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866CA" w:rsidRPr="0066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машины,</w:t>
            </w:r>
          </w:p>
          <w:p w:rsidR="00C539B4" w:rsidRPr="00C539B4" w:rsidRDefault="00C539B4" w:rsidP="00C539B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остановки,</w:t>
            </w:r>
          </w:p>
          <w:p w:rsidR="00C539B4" w:rsidRPr="00C539B4" w:rsidRDefault="00C539B4" w:rsidP="00C539B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магазины,</w:t>
            </w:r>
          </w:p>
          <w:p w:rsidR="00C539B4" w:rsidRPr="00C539B4" w:rsidRDefault="00C539B4" w:rsidP="00C539B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заправочная станция,</w:t>
            </w:r>
          </w:p>
          <w:p w:rsidR="00C539B4" w:rsidRPr="00C539B4" w:rsidRDefault="00C539B4" w:rsidP="00C539B4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дома.</w:t>
            </w:r>
          </w:p>
          <w:p w:rsidR="00C539B4" w:rsidRPr="00C539B4" w:rsidRDefault="00C539B4" w:rsidP="00E41C63">
            <w:pPr>
              <w:ind w:left="38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</w:tcPr>
          <w:p w:rsidR="00C539B4" w:rsidRPr="00C539B4" w:rsidRDefault="00663185" w:rsidP="00E41C63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Оформленная п</w:t>
            </w:r>
            <w:r w:rsidR="00C539B4">
              <w:rPr>
                <w:sz w:val="24"/>
                <w:lang w:val="ru-RU"/>
              </w:rPr>
              <w:t>лощадка</w:t>
            </w:r>
          </w:p>
        </w:tc>
      </w:tr>
    </w:tbl>
    <w:p w:rsidR="00DC14FA" w:rsidRPr="00DC14FA" w:rsidRDefault="00DC14FA">
      <w:pPr>
        <w:rPr>
          <w:rFonts w:ascii="Times New Roman" w:hAnsi="Times New Roman" w:cs="Times New Roman"/>
        </w:rPr>
      </w:pPr>
    </w:p>
    <w:sectPr w:rsidR="00DC14FA" w:rsidRPr="00DC14FA" w:rsidSect="00DC14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D3"/>
    <w:multiLevelType w:val="multilevel"/>
    <w:tmpl w:val="A954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25CF2"/>
    <w:multiLevelType w:val="multilevel"/>
    <w:tmpl w:val="EC6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FA"/>
    <w:rsid w:val="00663185"/>
    <w:rsid w:val="00B866CA"/>
    <w:rsid w:val="00C539B4"/>
    <w:rsid w:val="00D91DB1"/>
    <w:rsid w:val="00DC14FA"/>
    <w:rsid w:val="00E4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0A7D-9E19-4B0A-95F5-E6083F1C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4F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C14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DC14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C14FA"/>
    <w:pPr>
      <w:widowControl w:val="0"/>
      <w:autoSpaceDE w:val="0"/>
      <w:autoSpaceDN w:val="0"/>
      <w:spacing w:after="0" w:line="267" w:lineRule="exact"/>
      <w:ind w:left="11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14">
    <w:name w:val="c14"/>
    <w:basedOn w:val="a"/>
    <w:rsid w:val="00C5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Сказка</cp:lastModifiedBy>
  <cp:revision>6</cp:revision>
  <dcterms:created xsi:type="dcterms:W3CDTF">2021-04-12T04:43:00Z</dcterms:created>
  <dcterms:modified xsi:type="dcterms:W3CDTF">2021-06-17T07:41:00Z</dcterms:modified>
</cp:coreProperties>
</file>